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07" w:rsidRDefault="003E2A05">
      <w:pPr>
        <w:pStyle w:val="Predefinito"/>
        <w:jc w:val="center"/>
      </w:pPr>
      <w:r>
        <w:rPr>
          <w:b/>
          <w:i/>
          <w:iCs/>
          <w:sz w:val="24"/>
          <w:szCs w:val="24"/>
        </w:rPr>
        <w:t>RICHIESTA AUTORIZZAZIONE ALLA PUBBLICAZIONE DEL PROPRIO NOMINATIVO SUL SITO INTERNET ISTITUZIONALE</w:t>
      </w:r>
    </w:p>
    <w:p w:rsidR="00CB7307" w:rsidRDefault="00CB7307">
      <w:pPr>
        <w:pStyle w:val="Predefinito"/>
        <w:jc w:val="center"/>
      </w:pPr>
    </w:p>
    <w:p w:rsidR="00CB7307" w:rsidRDefault="003E2A05">
      <w:pPr>
        <w:pStyle w:val="Predefinito"/>
        <w:jc w:val="both"/>
      </w:pPr>
      <w:r>
        <w:rPr>
          <w:color w:val="000000"/>
        </w:rPr>
        <w:t xml:space="preserve">Gent. le Collega, </w:t>
      </w:r>
    </w:p>
    <w:p w:rsidR="00CB7307" w:rsidRDefault="003E2A05">
      <w:pPr>
        <w:pStyle w:val="Predefinito"/>
        <w:jc w:val="both"/>
      </w:pPr>
      <w:r>
        <w:rPr>
          <w:color w:val="000000"/>
        </w:rPr>
        <w:t xml:space="preserve">come anticipato in Assemblea annuale, il Consiglio Direttivo intende pubblicare sul sito internet istituzionale </w:t>
      </w:r>
      <w:r>
        <w:rPr>
          <w:color w:val="000000"/>
        </w:rPr>
        <w:t>www.ostetrichesavonaimperia.it</w:t>
      </w:r>
      <w:r>
        <w:rPr>
          <w:color w:val="000000"/>
        </w:rPr>
        <w:t xml:space="preserve"> l'elenco dei nominativi delle ostetriche regolarmente iscritte all'albo ed in possesso di partita I.V.A. che esercitano attività libero-professionale. </w:t>
      </w:r>
    </w:p>
    <w:p w:rsidR="00CB7307" w:rsidRDefault="003E2A05">
      <w:pPr>
        <w:pStyle w:val="Predefinito"/>
        <w:jc w:val="both"/>
      </w:pPr>
      <w:r>
        <w:rPr>
          <w:color w:val="000000"/>
        </w:rPr>
        <w:t>A tal scopo, co</w:t>
      </w:r>
      <w:r>
        <w:t>n la presente, siamo a chiederti l'autorizzazione alla pub</w:t>
      </w:r>
      <w:r>
        <w:t>blicazione del tuo nominativo nell'elenco descritto, attraverso la compilazione del modulo allegato.</w:t>
      </w:r>
    </w:p>
    <w:p w:rsidR="00CB7307" w:rsidRDefault="003E2A05">
      <w:pPr>
        <w:pStyle w:val="Predefinito"/>
        <w:jc w:val="both"/>
      </w:pPr>
      <w:r>
        <w:t xml:space="preserve">Si informa che i dati richiesti verranno trattati nel rispetto del Decreto Legislativo 30.06.2003, n. 196, art. 13 e </w:t>
      </w:r>
      <w:proofErr w:type="spellStart"/>
      <w:r>
        <w:t>s.m.i.</w:t>
      </w:r>
      <w:proofErr w:type="spellEnd"/>
      <w:r>
        <w:t xml:space="preserve"> in materia di trattamento dei d</w:t>
      </w:r>
      <w:r>
        <w:t xml:space="preserve">ati personali, come  descritto nella seguente informativa. 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both"/>
      </w:pPr>
      <w:r>
        <w:t xml:space="preserve">“Con riferimento alla legge in oggetto, desideriamo </w:t>
      </w:r>
      <w:proofErr w:type="spellStart"/>
      <w:r>
        <w:t>informarLa</w:t>
      </w:r>
      <w:proofErr w:type="spellEnd"/>
      <w:r>
        <w:t xml:space="preserve"> che la citata norma garantisce che il trattamento dei dati personali da Lei conferiti avvenga nel rispetto dei diritti, delle libert</w:t>
      </w:r>
      <w:r>
        <w:t>à fondamentali</w:t>
      </w:r>
      <w:r>
        <w:t xml:space="preserve"> e della dignità delle persone fisiche, con particolare attenzione alla riservatezza ed all’identità personale. </w:t>
      </w:r>
    </w:p>
    <w:p w:rsidR="00CB7307" w:rsidRDefault="003E2A05">
      <w:pPr>
        <w:pStyle w:val="Predefinito"/>
        <w:spacing w:after="0"/>
        <w:jc w:val="both"/>
      </w:pPr>
      <w:r>
        <w:t>Ai sensi del Decreto legislativo 30 giugno 2003, n. 196 (Codice in materia di protezione dei dati personali; di seguito “codice”)</w:t>
      </w:r>
      <w:r>
        <w:t>, ed in relazione ai dati personali che La riguardano e che formeranno oggetto di trattamento, si riporta di seguito l’informativa di cui all’art. 13 del citato codice. La richiamata disciplina legislativa riconosce il diritto alla protezione dei dati pers</w:t>
      </w:r>
      <w:r>
        <w:t>onali e garantisce che il trattamento dei dati personali si svolga nel rispetto dei diritti, delle libertà fondamentali, nonché della dignità delle persone fisiche, con particolare riferimento alla riservatezza e alla identità personale.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both"/>
      </w:pPr>
      <w:r>
        <w:rPr>
          <w:b/>
        </w:rPr>
        <w:t xml:space="preserve">Titolare </w:t>
      </w:r>
    </w:p>
    <w:p w:rsidR="00CB7307" w:rsidRDefault="003E2A05">
      <w:pPr>
        <w:pStyle w:val="Predefinito"/>
        <w:spacing w:after="0"/>
        <w:jc w:val="both"/>
      </w:pPr>
      <w:r>
        <w:t>Titolar</w:t>
      </w:r>
      <w:r>
        <w:t xml:space="preserve">e del trattamento è il Ordine delle Ostetriche Interprovinciale di Savona e Imperia, via </w:t>
      </w:r>
      <w:proofErr w:type="spellStart"/>
      <w:r>
        <w:t>Sormano</w:t>
      </w:r>
      <w:proofErr w:type="spellEnd"/>
      <w:r>
        <w:t xml:space="preserve"> 9/2, 17</w:t>
      </w:r>
      <w:r w:rsidR="00FA5CDA">
        <w:t>1</w:t>
      </w:r>
      <w:r>
        <w:t>00 Savona.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both"/>
      </w:pPr>
      <w:r>
        <w:rPr>
          <w:b/>
        </w:rPr>
        <w:t xml:space="preserve">Finalità del trattamento </w:t>
      </w:r>
    </w:p>
    <w:p w:rsidR="00CB7307" w:rsidRDefault="003E2A05">
      <w:pPr>
        <w:pStyle w:val="Predefinito"/>
        <w:spacing w:after="0"/>
        <w:jc w:val="both"/>
      </w:pPr>
      <w:r>
        <w:t>Il trattamento è diretto alla pubblicazione sul sito internet Istituzionale dell'Ordine delle Ostetriche Interprov</w:t>
      </w:r>
      <w:r>
        <w:t>inciale di Savona e Imperia dei dati personali, nello specifico esclusivamente del “Cognome” e “Nome” dell'interessato regolarmente iscritto all'Albo ed in possesso di partita I.V.A.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both"/>
      </w:pPr>
      <w:r>
        <w:rPr>
          <w:b/>
        </w:rPr>
        <w:t>Modalità del trattamento</w:t>
      </w:r>
    </w:p>
    <w:p w:rsidR="00CB7307" w:rsidRDefault="003E2A05">
      <w:pPr>
        <w:pStyle w:val="Predefinito"/>
        <w:spacing w:after="0"/>
        <w:jc w:val="both"/>
      </w:pPr>
      <w:r>
        <w:t xml:space="preserve">I principali dati raccolti riguardano: </w:t>
      </w:r>
    </w:p>
    <w:p w:rsidR="00CB7307" w:rsidRDefault="003E2A05">
      <w:pPr>
        <w:pStyle w:val="Predefinito"/>
        <w:spacing w:after="0"/>
        <w:jc w:val="both"/>
      </w:pPr>
      <w:r>
        <w:t>1. noti</w:t>
      </w:r>
      <w:r>
        <w:t xml:space="preserve">zie anagrafiche (nome, cognome, luogo e data di nascita, codice fiscale, residenza, recapito telefonico, e-mail); </w:t>
      </w:r>
    </w:p>
    <w:p w:rsidR="00CB7307" w:rsidRDefault="003E2A05">
      <w:pPr>
        <w:pStyle w:val="Predefinito"/>
        <w:spacing w:after="0"/>
        <w:jc w:val="both"/>
      </w:pPr>
      <w:r>
        <w:t xml:space="preserve">3. dati relativi all' iscrizione all'Albo (numero, data di iscrizione); </w:t>
      </w:r>
    </w:p>
    <w:p w:rsidR="00CB7307" w:rsidRDefault="003E2A05">
      <w:pPr>
        <w:pStyle w:val="Predefinito"/>
        <w:spacing w:after="0"/>
        <w:jc w:val="both"/>
      </w:pPr>
      <w:r>
        <w:t>4. dati relativi allo svolgimento dell’attività professionale (numer</w:t>
      </w:r>
      <w:r>
        <w:t>o partita I.V.A., data apertura).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both"/>
      </w:pPr>
      <w:r>
        <w:t>Alcuni dati possono essere qualificati come sensibili e/o giudiziari ai sensi dell’art. 26 del codice sulla privacy e sono raccolti in base a disposizioni di legge. Tutti i dati sono raccolti e registrati in modo lecito e</w:t>
      </w:r>
      <w:r>
        <w:t xml:space="preserve"> secondo correttezza per le finalità sopra indicate e sono trattati anche con l’ausilio di sistemi informatici e di apposite banche dati in termini compatibili con tali scopi. A tale fine è cura dell'Ordine far accedere a tali </w:t>
      </w:r>
      <w:r>
        <w:lastRenderedPageBreak/>
        <w:t>trattamenti solo personale co</w:t>
      </w:r>
      <w:r>
        <w:t>mpetente a ciò abilitato, nonché utilizzare dati esatti ed aggiornati, pertinenti, completi e non eccedenti rispetto alle finalità per le quali sono raccolti o successivamente trattati. Si precisa, inoltre, che i dati sono conservati in una forma che conse</w:t>
      </w:r>
      <w:r>
        <w:t>nte l’identificazione dell’interessato per un periodo di tempo non superiore a quello necessario agli scopi per i quali sono stati raccolti o successivamente trattati, tenuto conto del rispetto dei termini di prescrizione, fermi restando gli obblighi di co</w:t>
      </w:r>
      <w:r>
        <w:t>nservazione delle scritture contabili di cui alle leggi vigenti e future. I dati, oltre ad essere conservati in forma cartacea, sono trattati anche con l’ausilio di mezzi elettronici o comunque automatizzati. Tutte le elaborazioni possono essere effettuate</w:t>
      </w:r>
      <w:r>
        <w:t xml:space="preserve"> a opera di personale incaricato, ovvero da soggetti terzi nominati Responsabili o incaricati delle operazioni di trattamento loro affidato. Tutti i dati, compresi quelli residenti su supporti informatici, sono protetti da accessi non autorizzati. La prote</w:t>
      </w:r>
      <w:r>
        <w:t>zione si basa su tecniche standard di identificazione dell’operatore mediante chiave individuale con password obbligatoria; sono previsti in generale livelli di accesso differenziati e segmentazioni degli archivi.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both"/>
      </w:pPr>
      <w:r>
        <w:rPr>
          <w:b/>
        </w:rPr>
        <w:t>Comunicazione e diffusione dei dati</w:t>
      </w:r>
    </w:p>
    <w:p w:rsidR="00CB7307" w:rsidRDefault="003E2A05">
      <w:pPr>
        <w:pStyle w:val="Predefinito"/>
        <w:spacing w:after="0"/>
        <w:jc w:val="both"/>
      </w:pPr>
      <w:r>
        <w:t>I dat</w:t>
      </w:r>
      <w:r>
        <w:t>i personali possono essere comunicati, per le finalità di cui al relativo paragrafo n. 1 (“Finalità del trattamento”), agli organismi associativi nazionali (es. Federazione Nazionale Ordini Ostetriche), al Ministero di Grazia e Giustizia ed altre entità di</w:t>
      </w:r>
      <w:r>
        <w:t xml:space="preserve"> natura pubblica. I dati personali possono essere, inoltre, comunicati a terzi per la fornitura di servizi amministrativi, contabili, informatici, di archiviazione, di spedizione o per servizi comunque strumentali allo svolgimento dell’attività sempre ed e</w:t>
      </w:r>
      <w:r>
        <w:t>sclusivamente per le finalità del trattamento dati di cui al paragrafo n. 1. Nel rispetto della legge, può ricorrere l’eventualità di trasferimenti di dati ve</w:t>
      </w:r>
      <w:r>
        <w:t xml:space="preserve">rso Paesi appartenenti all’Unione Europea, esclusivamente per la realizzazione delle finalità del </w:t>
      </w:r>
      <w:r>
        <w:t xml:space="preserve">trattamento. </w:t>
      </w:r>
      <w:r>
        <w:rPr>
          <w:b/>
        </w:rPr>
        <w:t>I dati personali degli iscritti sono soggetti a diffusione mediante la pubblicazione dell’Albo.</w:t>
      </w:r>
      <w:r>
        <w:t xml:space="preserve"> Si precisa, infine, che i dati concernenti gli iscritti possono venire a conoscenza del personale incaricato al trattamento</w:t>
      </w:r>
      <w:r>
        <w:t xml:space="preserve"> dati e dei Responsabili</w:t>
      </w:r>
      <w:r>
        <w:t xml:space="preserve"> del trattamento, nominati dal Titolare. L’ambito di conoscenza, da parte di detti soggetti, dei dati personali degli associati è limitato esclusivamente a quelli essenziali alle operazioni di trattamento necessarie in relazione alla costituzione e gestion</w:t>
      </w:r>
      <w:r>
        <w:t>e del rapporto associativo, per le finalità e con le modalità indicate ai precedenti paragrafi n. 1 (“Finalità del trattamento”) e n. 2 (“Modalità del trattamento”). Sono incaricati al trattamento, ai sensi dell’art. 30 del codice, i lavoratori che, in rel</w:t>
      </w:r>
      <w:r>
        <w:t>azione alle mansioni affidate, procedono al trattamento dei dati personali – cioè a qualsiasi operazione, anche di mera consultazione, dei dati personali inseriti in archivi informatici o</w:t>
      </w:r>
      <w:r w:rsidR="00FA5CDA">
        <w:t xml:space="preserve"> cartacei posseduti dall’Ordine</w:t>
      </w:r>
      <w:r>
        <w:t xml:space="preserve"> – in quanto preposti ad unità operat</w:t>
      </w:r>
      <w:r>
        <w:t>iva per la quale è stato individuato l’ambito del trattamento consentito agli addetti all’unità medesima.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both"/>
      </w:pPr>
      <w:r>
        <w:rPr>
          <w:b/>
        </w:rPr>
        <w:t>Diritti dell’interessato</w:t>
      </w:r>
    </w:p>
    <w:p w:rsidR="00CB7307" w:rsidRDefault="003E2A05">
      <w:pPr>
        <w:pStyle w:val="Predefinito"/>
        <w:spacing w:after="0"/>
        <w:jc w:val="both"/>
      </w:pPr>
      <w:r>
        <w:t xml:space="preserve">In relazione a quanto previsto dall’art. 7 del codice privacy, l’associato interessato al trattamento ha diritto di ottenere dall’Ordine, Titolare del trattamento, quanto di seguito previsto: </w:t>
      </w:r>
    </w:p>
    <w:p w:rsidR="00CB7307" w:rsidRDefault="003E2A05">
      <w:pPr>
        <w:pStyle w:val="Predefinito"/>
        <w:spacing w:after="0"/>
        <w:jc w:val="both"/>
      </w:pPr>
      <w:r>
        <w:t>1. “l’interessato ha diritto di ottenere la conferma dell’esist</w:t>
      </w:r>
      <w:r>
        <w:t xml:space="preserve">enza o meno di dati personali che lo riguardano, anche se non ancora registrati, e la loro comunicazione in forma intelligibile. </w:t>
      </w:r>
    </w:p>
    <w:p w:rsidR="00CB7307" w:rsidRDefault="003E2A05">
      <w:pPr>
        <w:pStyle w:val="Predefinito"/>
        <w:spacing w:after="0"/>
        <w:jc w:val="both"/>
      </w:pPr>
      <w:r>
        <w:t>2. L’interessato ha diritto di ottenere l’indicazione: a) dell’origine dei dati personali; b) delle finalità e modalità del tr</w:t>
      </w:r>
      <w:r>
        <w:t>attamento; c) della logica applicata in caso di trattamento effettuato con l’ausilio di strumenti elettronici ; d) degli estremi identificativi del titolare, dei responsabili e del rappresentante designato ai sensi dell’articolo 5, comma 2; e) dei soggetti</w:t>
      </w:r>
      <w:r>
        <w:t xml:space="preserve"> o delle categorie di soggetti ai quali i dati personali possono essere comunicati o che possono venirne a conoscenza in qualità di rappresentante designato nel territorio dello Stato , di responsabili, o incaricati. </w:t>
      </w:r>
    </w:p>
    <w:p w:rsidR="00CB7307" w:rsidRDefault="003E2A05">
      <w:pPr>
        <w:pStyle w:val="Predefinito"/>
        <w:spacing w:after="0"/>
        <w:jc w:val="both"/>
      </w:pPr>
      <w:r>
        <w:t>3. L’interessato ha diritto di ottener</w:t>
      </w:r>
      <w:r>
        <w:t xml:space="preserve">e: a) l’aggiornamento, la rettificazione ovvero, qualora vi abbia interesse, l’integrazione dei dati; b) la cancellazione, la trasformazione in forma anonima o il blocco dei dati </w:t>
      </w:r>
      <w:r>
        <w:lastRenderedPageBreak/>
        <w:t>trattati in violazione della legge, compresi quelli di cui non è necessaria l</w:t>
      </w:r>
      <w:r>
        <w:t xml:space="preserve">a conservazione in relazione agli scopi per i quali i dati sono raccolti o successivamente trattati; c) l’attestazione che le operazioni di cui alle lettere a) e b) sono state portate a conoscenza, anche per quanto riguarda il loro contenuto, di coloro ai </w:t>
      </w:r>
      <w:r>
        <w:t>quali i dati sono stati comunicati o diffusi, eccettuato il caso in cui tale adempimento si rivela impossibile o comporta un impiego di mezzi manifestamente sproporzionato rispetto al diritto tutelato.</w:t>
      </w:r>
    </w:p>
    <w:p w:rsidR="00CB7307" w:rsidRDefault="003E2A05">
      <w:pPr>
        <w:pStyle w:val="Predefinito"/>
        <w:spacing w:after="0"/>
        <w:jc w:val="both"/>
      </w:pPr>
      <w:r>
        <w:t>4. L’interessato ha diritto di opporsi in tutto o in parte: a) per motivi legittimi al trattamento dei dati personali che lo riguardano, ancorché pertinenti allo scopo della raccolta; b) al trattamento dei dati personali che lo riguardano a fini di invio d</w:t>
      </w:r>
      <w:r>
        <w:t xml:space="preserve">i materiale pubblicitario o di vendita diretta o per il compimento di ricerche di mercato o di comunicazione commerciale”. </w:t>
      </w:r>
    </w:p>
    <w:p w:rsidR="00CB7307" w:rsidRDefault="003E2A05">
      <w:pPr>
        <w:pStyle w:val="Predefinito"/>
        <w:spacing w:after="0"/>
        <w:jc w:val="both"/>
      </w:pPr>
      <w:r>
        <w:t>Per le richieste di cui all’art. 7 del codice, ove non risulti confermata l’esistenza di determinati dati che lo riguardano, Il Cons</w:t>
      </w:r>
      <w:r>
        <w:t>iglio, ai sensi dell’art. 10, comma 7, del citato codice, si riserva di chiedere all’interessato un contributo spese, non eccedente i costi effettivamente sopportati per la ricerca effettuata nel caso specifico. L’interessato potrà esercitare i propri diri</w:t>
      </w:r>
      <w:r>
        <w:t xml:space="preserve">tti di cui all’art. 7 </w:t>
      </w:r>
      <w:proofErr w:type="spellStart"/>
      <w:r>
        <w:t>Dlgs</w:t>
      </w:r>
      <w:proofErr w:type="spellEnd"/>
      <w:r>
        <w:t xml:space="preserve"> 196/2003 ed i</w:t>
      </w:r>
      <w:r w:rsidR="00FA5CDA">
        <w:t>nviare co</w:t>
      </w:r>
      <w:r>
        <w:t>municazione a: O</w:t>
      </w:r>
      <w:r w:rsidR="00FA5CDA">
        <w:t>rdine</w:t>
      </w:r>
      <w:r>
        <w:t xml:space="preserve"> Interprovinciale delle Ostetriche di Savona e Imperia, via </w:t>
      </w:r>
      <w:proofErr w:type="spellStart"/>
      <w:r>
        <w:t>Sormano</w:t>
      </w:r>
      <w:proofErr w:type="spellEnd"/>
      <w:r>
        <w:t xml:space="preserve"> 9/2 17</w:t>
      </w:r>
      <w:r w:rsidR="00FA5CDA">
        <w:t>100, Savona</w:t>
      </w:r>
      <w:r>
        <w:t>, specificando nell’oggetto “Richiesta Privacy” .</w:t>
      </w:r>
    </w:p>
    <w:p w:rsidR="00CB7307" w:rsidRDefault="003E2A05">
      <w:pPr>
        <w:pStyle w:val="Predefinito"/>
        <w:spacing w:after="0"/>
        <w:jc w:val="both"/>
      </w:pPr>
      <w:r>
        <w:t>La preghiamo di sottoscrivere la presente in segn</w:t>
      </w:r>
      <w:r>
        <w:t>o di ricevuta, accettazione e consenso espresso riguardo al suo contenuto.</w:t>
      </w: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/>
        <w:jc w:val="right"/>
      </w:pPr>
      <w:r>
        <w:t>Il Titolare del trattamento</w:t>
      </w:r>
    </w:p>
    <w:p w:rsidR="00CB7307" w:rsidRDefault="003E2A05">
      <w:pPr>
        <w:pStyle w:val="Predefinito"/>
        <w:spacing w:after="0"/>
        <w:jc w:val="right"/>
      </w:pPr>
      <w:r>
        <w:t>__________________________________</w:t>
      </w: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/>
        <w:jc w:val="both"/>
      </w:pPr>
    </w:p>
    <w:p w:rsidR="00CB7307" w:rsidRDefault="003E2A05">
      <w:pPr>
        <w:pStyle w:val="Predefinito"/>
        <w:spacing w:after="0" w:line="360" w:lineRule="auto"/>
      </w:pPr>
      <w:r>
        <w:lastRenderedPageBreak/>
        <w:t>La sottoscritta_______________________________________________nata a________________________ il _____________________, residente a_______________________________________________________ in via/piazza_______________________________________________CF________</w:t>
      </w:r>
      <w:r>
        <w:t>____________________</w:t>
      </w:r>
    </w:p>
    <w:p w:rsidR="00CB7307" w:rsidRDefault="003E2A05">
      <w:pPr>
        <w:pStyle w:val="Predefinito"/>
        <w:spacing w:after="0" w:line="360" w:lineRule="auto"/>
      </w:pPr>
      <w:proofErr w:type="spellStart"/>
      <w:r>
        <w:t>cell</w:t>
      </w:r>
      <w:proofErr w:type="spellEnd"/>
      <w:r>
        <w:t>. ___________________________, e-mail__________________________________________________</w:t>
      </w:r>
    </w:p>
    <w:p w:rsidR="00CB7307" w:rsidRDefault="003E2A05">
      <w:pPr>
        <w:pStyle w:val="Predefinito"/>
        <w:spacing w:after="0" w:line="360" w:lineRule="auto"/>
      </w:pPr>
      <w:r>
        <w:t xml:space="preserve">iscritta all'Albo al </w:t>
      </w:r>
      <w:proofErr w:type="spellStart"/>
      <w:r>
        <w:t>num</w:t>
      </w:r>
      <w:proofErr w:type="spellEnd"/>
      <w:r>
        <w:t>.____________ dal_____________________e titolare di partita I.V.A. n.___________ dal__________________________,</w:t>
      </w:r>
    </w:p>
    <w:p w:rsidR="00CB7307" w:rsidRDefault="00CB7307">
      <w:pPr>
        <w:pStyle w:val="Predefinito"/>
        <w:spacing w:after="0" w:line="360" w:lineRule="auto"/>
      </w:pPr>
    </w:p>
    <w:p w:rsidR="00CB7307" w:rsidRDefault="003E2A05">
      <w:pPr>
        <w:pStyle w:val="Predefinito"/>
        <w:spacing w:after="0"/>
        <w:jc w:val="both"/>
      </w:pPr>
      <w:r>
        <w:t>dichia</w:t>
      </w:r>
      <w:r>
        <w:t>ra, mediante apposizione della propria firma in calce alla presente, di essere stata informata, di avere preso visione e di avere accettato quanto in essa contenuto, acconsentendo espressamente al trattamento dei propri personali, ivi compresi quelli sensi</w:t>
      </w:r>
      <w:r>
        <w:t xml:space="preserve">bili, secondo la normativa citata; acconsente inoltre esplicitamente alla comunicazione ed alla diffusione dei dati personali sopra indicati, ai sensi dell’art. 25 della medesima legge, e nello specifico </w:t>
      </w:r>
      <w:r>
        <w:rPr>
          <w:u w:val="single"/>
        </w:rPr>
        <w:t>alla pubblicazione del proprio nominativo nell'elenc</w:t>
      </w:r>
      <w:r>
        <w:rPr>
          <w:u w:val="single"/>
        </w:rPr>
        <w:t>o delle ostetriche libero-professioniste sul sito internet istituzionale.</w:t>
      </w:r>
    </w:p>
    <w:p w:rsidR="00CB7307" w:rsidRDefault="00CB7307">
      <w:pPr>
        <w:pStyle w:val="Predefinito"/>
        <w:spacing w:after="0"/>
        <w:jc w:val="both"/>
      </w:pPr>
    </w:p>
    <w:p w:rsidR="00CB7307" w:rsidRDefault="00CB7307">
      <w:pPr>
        <w:pStyle w:val="Predefinito"/>
        <w:spacing w:after="0" w:line="360" w:lineRule="auto"/>
        <w:jc w:val="both"/>
      </w:pPr>
    </w:p>
    <w:p w:rsidR="00CB7307" w:rsidRDefault="003E2A05">
      <w:pPr>
        <w:pStyle w:val="Predefinito"/>
        <w:spacing w:after="0" w:line="360" w:lineRule="auto"/>
        <w:jc w:val="right"/>
      </w:pPr>
      <w:r>
        <w:t xml:space="preserve">                       Firma</w:t>
      </w:r>
    </w:p>
    <w:p w:rsidR="00CB7307" w:rsidRDefault="003E2A05">
      <w:pPr>
        <w:pStyle w:val="Predefinito"/>
        <w:spacing w:after="0" w:line="360" w:lineRule="auto"/>
        <w:jc w:val="right"/>
      </w:pPr>
      <w:r>
        <w:t>______________________________</w:t>
      </w:r>
    </w:p>
    <w:p w:rsidR="00CB7307" w:rsidRDefault="00CB7307">
      <w:pPr>
        <w:pStyle w:val="Predefinito"/>
        <w:spacing w:after="0"/>
        <w:jc w:val="both"/>
      </w:pPr>
    </w:p>
    <w:sectPr w:rsidR="00CB7307" w:rsidSect="00CB730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B7307"/>
    <w:rsid w:val="003E2A05"/>
    <w:rsid w:val="00CB7307"/>
    <w:rsid w:val="00FA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CB7307"/>
    <w:pPr>
      <w:suppressAutoHyphens/>
    </w:pPr>
    <w:rPr>
      <w:rFonts w:ascii="Calibri" w:eastAsia="SimSun" w:hAnsi="Calibri" w:cs="Calibri"/>
      <w:lang w:eastAsia="en-US"/>
    </w:rPr>
  </w:style>
  <w:style w:type="paragraph" w:styleId="Intestazione">
    <w:name w:val="header"/>
    <w:basedOn w:val="Predefinito"/>
    <w:next w:val="Corpotesto"/>
    <w:rsid w:val="00CB7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Predefinito"/>
    <w:rsid w:val="00CB7307"/>
    <w:pPr>
      <w:spacing w:after="120"/>
    </w:pPr>
  </w:style>
  <w:style w:type="paragraph" w:styleId="Elenco">
    <w:name w:val="List"/>
    <w:basedOn w:val="Corpotesto"/>
    <w:rsid w:val="00CB7307"/>
    <w:rPr>
      <w:rFonts w:cs="Mangal"/>
    </w:rPr>
  </w:style>
  <w:style w:type="paragraph" w:styleId="Didascalia">
    <w:name w:val="caption"/>
    <w:basedOn w:val="Predefinito"/>
    <w:rsid w:val="00CB73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CB730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</dc:creator>
  <cp:lastModifiedBy>utente</cp:lastModifiedBy>
  <cp:revision>4</cp:revision>
  <cp:lastPrinted>2018-04-08T17:14:00Z</cp:lastPrinted>
  <dcterms:created xsi:type="dcterms:W3CDTF">2018-02-19T12:09:00Z</dcterms:created>
  <dcterms:modified xsi:type="dcterms:W3CDTF">2018-04-09T08:17:00Z</dcterms:modified>
</cp:coreProperties>
</file>